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Asset Clue Template — Xtrust</w:t>
      </w:r>
    </w:p>
    <w:p>
      <w:pPr>
        <w:jc w:val="center"/>
      </w:pPr>
      <w:r>
        <w:rPr>
          <w:color w:val="737373"/>
          <w:sz w:val="20"/>
        </w:rPr>
        <w:t>Fill in the sections below with your asset clue information. Delete any sections that do not apply.</w:t>
      </w:r>
    </w:p>
    <w:p>
      <w:pPr>
        <w:jc w:val="left"/>
      </w:pPr>
      <w:r>
        <w:rPr>
          <w:color w:val="CC6600"/>
          <w:sz w:val="18"/>
        </w:rPr>
        <w:t>⚠ Do NOT include passwords, seed phrases, private keys, or any information that can directly access assets.</w:t>
      </w:r>
    </w:p>
    <w:p/>
    <w:p>
      <w:pPr>
        <w:pStyle w:val="Heading2"/>
      </w:pPr>
      <w:r>
        <w:t>1. Bank Accounts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Bank Name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Account Number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Approximate Balance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2. Securities / Funds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Institution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Account Number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Approximate Balance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3. Cryptocurrency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Platform / Wallet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Account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Approximate Balance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4. Insurance Policies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Insurance Company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Policy Number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Type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Coverage Amount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5. Real Estate / Vehicles / Important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Location / Address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6. Key Device Locations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Device (hardware key, cold wallet, USB shield, etc.)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Location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7. Debts and Credits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Creditor / Debtor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Amount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2"/>
      </w:pPr>
      <w:r>
        <w:t>8. Other Important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2835"/>
          </w:tcPr>
          <w:p>
            <w:pPr/>
            <w:r>
              <w:rPr>
                <w:b/>
                <w:sz w:val="20"/>
              </w:rPr>
              <w:t>Notes</w:t>
            </w:r>
          </w:p>
        </w:tc>
        <w:tc>
          <w:tcPr>
            <w:tcW w:type="dxa" w:w="5669"/>
          </w:tcPr>
          <w:p>
            <w:r/>
          </w:p>
        </w:tc>
      </w:tr>
    </w:tbl>
    <w:p/>
    <w:p/>
    <w:p>
      <w:r>
        <w:t>Prepared by: _______________</w:t>
      </w:r>
    </w:p>
    <w:p>
      <w:r>
        <w:t>Date: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